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63ED0" w14:textId="77777777" w:rsidR="007E198E" w:rsidRDefault="007E198E" w:rsidP="004A64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13854" w14:textId="02EE188B" w:rsidR="007E198E" w:rsidRPr="007E198E" w:rsidRDefault="007E198E" w:rsidP="007E198E">
      <w:pPr>
        <w:ind w:left="79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198E">
        <w:rPr>
          <w:rFonts w:ascii="Times New Roman" w:hAnsi="Times New Roman" w:cs="Times New Roman"/>
          <w:bCs/>
          <w:sz w:val="24"/>
          <w:szCs w:val="24"/>
        </w:rPr>
        <w:t>Priedas Nr.1</w:t>
      </w:r>
    </w:p>
    <w:p w14:paraId="1B9A55C0" w14:textId="77777777" w:rsidR="007E198E" w:rsidRDefault="007E198E" w:rsidP="007E198E">
      <w:pPr>
        <w:rPr>
          <w:rFonts w:ascii="Times New Roman" w:hAnsi="Times New Roman" w:cs="Times New Roman"/>
          <w:b/>
          <w:sz w:val="24"/>
          <w:szCs w:val="24"/>
        </w:rPr>
      </w:pPr>
    </w:p>
    <w:p w14:paraId="45DE7A55" w14:textId="3AA308EE" w:rsidR="002D2DC7" w:rsidRPr="002F7CCA" w:rsidRDefault="004A6451" w:rsidP="004A6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CA">
        <w:rPr>
          <w:rFonts w:ascii="Times New Roman" w:hAnsi="Times New Roman" w:cs="Times New Roman"/>
          <w:b/>
          <w:sz w:val="24"/>
          <w:szCs w:val="24"/>
        </w:rPr>
        <w:t>SUTIKIMAS DĖL ASMENS DUOMENŲ TVARKYMO</w:t>
      </w:r>
    </w:p>
    <w:p w14:paraId="791443F9" w14:textId="6105F082" w:rsidR="007E198E" w:rsidRPr="002F7CCA" w:rsidRDefault="007E198E" w:rsidP="004A6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</w:p>
    <w:p w14:paraId="217D7A1C" w14:textId="55B21939" w:rsidR="00227521" w:rsidRDefault="007E198E" w:rsidP="007E198E">
      <w:pPr>
        <w:pStyle w:val="Sraopastraipa"/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(data)</w:t>
      </w:r>
    </w:p>
    <w:p w14:paraId="4E4CB705" w14:textId="5277395F" w:rsidR="004A6451" w:rsidRPr="002F7CCA" w:rsidRDefault="004A6451" w:rsidP="004A540D">
      <w:pPr>
        <w:pStyle w:val="Sraopastrai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Sutinku, kad:</w:t>
      </w:r>
    </w:p>
    <w:p w14:paraId="368C769A" w14:textId="495DFB92" w:rsidR="00E8308F" w:rsidRPr="002F7CCA" w:rsidRDefault="006E2E97" w:rsidP="004A540D">
      <w:pPr>
        <w:pStyle w:val="Sraopastraipa"/>
        <w:numPr>
          <w:ilvl w:val="1"/>
          <w:numId w:val="1"/>
        </w:numPr>
        <w:tabs>
          <w:tab w:val="left" w:pos="1418"/>
          <w:tab w:val="left" w:pos="166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 xml:space="preserve">Viešoji įstaiga Anykščių </w:t>
      </w:r>
      <w:r w:rsidR="00A2715F">
        <w:rPr>
          <w:rFonts w:ascii="Times New Roman" w:hAnsi="Times New Roman" w:cs="Times New Roman"/>
          <w:sz w:val="24"/>
          <w:szCs w:val="24"/>
        </w:rPr>
        <w:t>turizmo ir verslo informacijos centras</w:t>
      </w:r>
      <w:r w:rsidRPr="002F7CCA">
        <w:rPr>
          <w:rFonts w:ascii="Times New Roman" w:hAnsi="Times New Roman" w:cs="Times New Roman"/>
          <w:sz w:val="24"/>
          <w:szCs w:val="24"/>
        </w:rPr>
        <w:t xml:space="preserve">, </w:t>
      </w:r>
      <w:r w:rsidR="00A2715F" w:rsidRPr="00BF50ED">
        <w:rPr>
          <w:rFonts w:ascii="Times New Roman" w:hAnsi="Times New Roman" w:cs="Times New Roman"/>
          <w:sz w:val="24"/>
          <w:szCs w:val="24"/>
        </w:rPr>
        <w:t>154293839</w:t>
      </w:r>
      <w:r w:rsidR="00727C89" w:rsidRPr="002F7CCA">
        <w:rPr>
          <w:rFonts w:ascii="Times New Roman" w:hAnsi="Times New Roman" w:cs="Times New Roman"/>
          <w:sz w:val="24"/>
          <w:szCs w:val="24"/>
        </w:rPr>
        <w:t xml:space="preserve">, </w:t>
      </w:r>
      <w:r w:rsidRPr="002F7CCA">
        <w:rPr>
          <w:rFonts w:ascii="Times New Roman" w:hAnsi="Times New Roman" w:cs="Times New Roman"/>
          <w:sz w:val="24"/>
          <w:szCs w:val="24"/>
        </w:rPr>
        <w:t xml:space="preserve">Įmonės buveinės adresas: </w:t>
      </w:r>
      <w:r w:rsidR="00BB12E5">
        <w:rPr>
          <w:rFonts w:ascii="Times New Roman" w:hAnsi="Times New Roman" w:cs="Times New Roman"/>
          <w:sz w:val="24"/>
          <w:szCs w:val="24"/>
        </w:rPr>
        <w:t>Muziejaus</w:t>
      </w:r>
      <w:r w:rsidRPr="002F7CCA">
        <w:rPr>
          <w:rFonts w:ascii="Times New Roman" w:hAnsi="Times New Roman" w:cs="Times New Roman"/>
          <w:sz w:val="24"/>
          <w:szCs w:val="24"/>
        </w:rPr>
        <w:t xml:space="preserve"> g. </w:t>
      </w:r>
      <w:r w:rsidR="00A2715F" w:rsidRPr="00BF50ED">
        <w:rPr>
          <w:rFonts w:ascii="Times New Roman" w:hAnsi="Times New Roman" w:cs="Times New Roman"/>
          <w:sz w:val="24"/>
          <w:szCs w:val="24"/>
        </w:rPr>
        <w:t>1</w:t>
      </w:r>
      <w:r w:rsidRPr="002F7CCA">
        <w:rPr>
          <w:rFonts w:ascii="Times New Roman" w:hAnsi="Times New Roman" w:cs="Times New Roman"/>
          <w:sz w:val="24"/>
          <w:szCs w:val="24"/>
        </w:rPr>
        <w:t>, Anykščiai</w:t>
      </w:r>
      <w:r w:rsidR="004A6451" w:rsidRPr="002F7CCA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2D3740" w:rsidRPr="002F7CCA">
        <w:rPr>
          <w:rFonts w:ascii="Times New Roman" w:hAnsi="Times New Roman" w:cs="Times New Roman"/>
          <w:sz w:val="24"/>
          <w:szCs w:val="24"/>
        </w:rPr>
        <w:t>Paslaugos teikėjas</w:t>
      </w:r>
      <w:r w:rsidR="004A6451" w:rsidRPr="002F7CCA">
        <w:rPr>
          <w:rFonts w:ascii="Times New Roman" w:hAnsi="Times New Roman" w:cs="Times New Roman"/>
          <w:sz w:val="24"/>
          <w:szCs w:val="24"/>
        </w:rPr>
        <w:t>) gautų ir tvarkytų šiuos mano asmens duomenis:</w:t>
      </w:r>
    </w:p>
    <w:p w14:paraId="354EAD3A" w14:textId="21156A99" w:rsidR="00E8308F" w:rsidRPr="002F7CCA" w:rsidRDefault="00331DCB" w:rsidP="004A540D">
      <w:pPr>
        <w:pStyle w:val="Sraopastraipa"/>
        <w:spacing w:after="0" w:line="240" w:lineRule="auto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Asmenų </w:t>
      </w:r>
      <w:r w:rsidR="006E2E97" w:rsidRPr="002F7CCA">
        <w:rPr>
          <w:rFonts w:ascii="Times New Roman" w:hAnsi="Times New Roman" w:cs="Times New Roman"/>
          <w:sz w:val="24"/>
          <w:szCs w:val="24"/>
        </w:rPr>
        <w:t>adresas prekėms pristatyti, asmens kodas, sąskaitoms išrašyti, telefonas, el. pašto adresas teikti informacijai.</w:t>
      </w:r>
    </w:p>
    <w:p w14:paraId="4A9EFB18" w14:textId="0088B1EF" w:rsidR="00E8308F" w:rsidRPr="002F7CCA" w:rsidRDefault="00E8308F" w:rsidP="004A540D">
      <w:pPr>
        <w:pStyle w:val="Sraopastrai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 xml:space="preserve">Gauti asmens duomenys bus naudojami užtikrinant teikiamų paslaugų </w:t>
      </w:r>
      <w:r w:rsidR="00A3282F" w:rsidRPr="002F7CCA">
        <w:rPr>
          <w:rFonts w:ascii="Times New Roman" w:hAnsi="Times New Roman" w:cs="Times New Roman"/>
          <w:sz w:val="24"/>
          <w:szCs w:val="24"/>
        </w:rPr>
        <w:t>įvykdymui ir kokybei</w:t>
      </w:r>
      <w:r w:rsidR="00390B89" w:rsidRPr="002F7CCA">
        <w:rPr>
          <w:rFonts w:ascii="Times New Roman" w:hAnsi="Times New Roman" w:cs="Times New Roman"/>
          <w:sz w:val="24"/>
          <w:szCs w:val="24"/>
        </w:rPr>
        <w:t>, nustatyti</w:t>
      </w:r>
      <w:r w:rsidR="00EA7934" w:rsidRPr="002F7CCA">
        <w:rPr>
          <w:rFonts w:ascii="Times New Roman" w:hAnsi="Times New Roman" w:cs="Times New Roman"/>
          <w:sz w:val="24"/>
          <w:szCs w:val="24"/>
        </w:rPr>
        <w:t>.</w:t>
      </w:r>
      <w:r w:rsidR="00777639" w:rsidRPr="002F7CCA">
        <w:rPr>
          <w:rFonts w:ascii="Times New Roman" w:hAnsi="Times New Roman" w:cs="Times New Roman"/>
          <w:sz w:val="24"/>
          <w:szCs w:val="24"/>
        </w:rPr>
        <w:t xml:space="preserve"> </w:t>
      </w:r>
      <w:r w:rsidR="006E2E97" w:rsidRPr="002F7CCA">
        <w:rPr>
          <w:rFonts w:ascii="Times New Roman" w:hAnsi="Times New Roman" w:cs="Times New Roman"/>
          <w:sz w:val="24"/>
          <w:szCs w:val="24"/>
        </w:rPr>
        <w:t xml:space="preserve">Papildomai duomenys naudojami: tam, </w:t>
      </w:r>
      <w:bookmarkStart w:id="0" w:name="_GoBack"/>
      <w:bookmarkEnd w:id="0"/>
      <w:r w:rsidR="006E2E97" w:rsidRPr="002F7CCA">
        <w:rPr>
          <w:rFonts w:ascii="Times New Roman" w:hAnsi="Times New Roman" w:cs="Times New Roman"/>
          <w:sz w:val="24"/>
          <w:szCs w:val="24"/>
        </w:rPr>
        <w:t>kad pristatyti užsakymą.</w:t>
      </w:r>
      <w:r w:rsidR="001E77A7" w:rsidRPr="002F7CCA">
        <w:rPr>
          <w:rFonts w:ascii="Times New Roman" w:hAnsi="Times New Roman" w:cs="Times New Roman"/>
          <w:sz w:val="24"/>
          <w:szCs w:val="24"/>
        </w:rPr>
        <w:t xml:space="preserve"> </w:t>
      </w:r>
      <w:r w:rsidR="00A3282F" w:rsidRPr="002F7CCA">
        <w:rPr>
          <w:rFonts w:ascii="Times New Roman" w:hAnsi="Times New Roman" w:cs="Times New Roman"/>
          <w:sz w:val="24"/>
          <w:szCs w:val="24"/>
          <w:u w:val="single"/>
        </w:rPr>
        <w:t>Renkami tik minimalūs, būtini asmens duomenys</w:t>
      </w:r>
      <w:r w:rsidR="003E3362" w:rsidRPr="002F7CCA">
        <w:rPr>
          <w:rFonts w:ascii="Times New Roman" w:hAnsi="Times New Roman" w:cs="Times New Roman"/>
          <w:sz w:val="24"/>
          <w:szCs w:val="24"/>
          <w:u w:val="single"/>
        </w:rPr>
        <w:t xml:space="preserve"> paslaugai teikti</w:t>
      </w:r>
      <w:r w:rsidR="00A3282F" w:rsidRPr="002F7C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4B9293B" w14:textId="3E4C9FEA" w:rsidR="00DF7297" w:rsidRPr="002F7CCA" w:rsidRDefault="00DF6C4F" w:rsidP="004A540D">
      <w:pPr>
        <w:pStyle w:val="Sraopastrai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2E97" w:rsidRPr="002F7CCA">
        <w:rPr>
          <w:rFonts w:ascii="Times New Roman" w:hAnsi="Times New Roman" w:cs="Times New Roman"/>
          <w:sz w:val="24"/>
          <w:szCs w:val="24"/>
        </w:rPr>
        <w:t>smens duomenų judėjimas (kam ir kaip perduodami): duomenys trečiosioms šalims nėra perduodami.</w:t>
      </w:r>
    </w:p>
    <w:p w14:paraId="4EF81A30" w14:textId="7BF6630D" w:rsidR="009B0682" w:rsidRPr="002F7CCA" w:rsidRDefault="009B0682" w:rsidP="004A540D">
      <w:pPr>
        <w:pStyle w:val="Sraopastrai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Asmens duomenų tvarkymas:</w:t>
      </w:r>
    </w:p>
    <w:p w14:paraId="2B6939E0" w14:textId="33F16459" w:rsidR="002D3740" w:rsidRPr="002F7CCA" w:rsidRDefault="009B0682" w:rsidP="004A540D">
      <w:pPr>
        <w:pStyle w:val="Sraopastrai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Gauti asmens duomenys tvarkomi įgaliotų paslaugos teikėjo,</w:t>
      </w:r>
      <w:r w:rsidR="00B324A8" w:rsidRPr="002F7CCA">
        <w:rPr>
          <w:rFonts w:ascii="Times New Roman" w:hAnsi="Times New Roman" w:cs="Times New Roman"/>
          <w:sz w:val="24"/>
          <w:szCs w:val="24"/>
        </w:rPr>
        <w:t xml:space="preserve"> kurie yra supažindinti ir duomenis tvarko</w:t>
      </w:r>
      <w:r w:rsidRPr="002F7CCA">
        <w:rPr>
          <w:rFonts w:ascii="Times New Roman" w:hAnsi="Times New Roman" w:cs="Times New Roman"/>
          <w:sz w:val="24"/>
          <w:szCs w:val="24"/>
        </w:rPr>
        <w:t xml:space="preserve"> pagal iš anksto parengtas tvarkas (asmens duomenų tvarkymo taisykles</w:t>
      </w:r>
      <w:r w:rsidR="006874E0" w:rsidRPr="002F7CCA">
        <w:rPr>
          <w:rFonts w:ascii="Times New Roman" w:hAnsi="Times New Roman" w:cs="Times New Roman"/>
          <w:sz w:val="24"/>
          <w:szCs w:val="24"/>
        </w:rPr>
        <w:t xml:space="preserve">, informacijos saugumo politika ir </w:t>
      </w:r>
      <w:r w:rsidRPr="002F7CCA">
        <w:rPr>
          <w:rFonts w:ascii="Times New Roman" w:hAnsi="Times New Roman" w:cs="Times New Roman"/>
          <w:sz w:val="24"/>
          <w:szCs w:val="24"/>
        </w:rPr>
        <w:t>kt.)</w:t>
      </w:r>
      <w:r w:rsidR="00B324A8" w:rsidRPr="002F7CCA">
        <w:rPr>
          <w:rFonts w:ascii="Times New Roman" w:hAnsi="Times New Roman" w:cs="Times New Roman"/>
          <w:sz w:val="24"/>
          <w:szCs w:val="24"/>
        </w:rPr>
        <w:t xml:space="preserve"> ir teisės aktų reikalavimus</w:t>
      </w:r>
      <w:r w:rsidR="00EA7934" w:rsidRPr="002F7CCA">
        <w:rPr>
          <w:rFonts w:ascii="Times New Roman" w:hAnsi="Times New Roman" w:cs="Times New Roman"/>
          <w:sz w:val="24"/>
          <w:szCs w:val="24"/>
        </w:rPr>
        <w:t>.</w:t>
      </w:r>
      <w:r w:rsidR="006874E0" w:rsidRPr="002F7CCA">
        <w:rPr>
          <w:rFonts w:ascii="Times New Roman" w:hAnsi="Times New Roman" w:cs="Times New Roman"/>
          <w:sz w:val="24"/>
          <w:szCs w:val="24"/>
        </w:rPr>
        <w:t xml:space="preserve"> Su šiais dokumentais </w:t>
      </w:r>
      <w:r w:rsidR="00DF6C4F">
        <w:rPr>
          <w:rFonts w:ascii="Times New Roman" w:hAnsi="Times New Roman" w:cs="Times New Roman"/>
          <w:sz w:val="24"/>
          <w:szCs w:val="24"/>
        </w:rPr>
        <w:t>asmuo</w:t>
      </w:r>
      <w:r w:rsidR="006874E0" w:rsidRPr="002F7CCA">
        <w:rPr>
          <w:rFonts w:ascii="Times New Roman" w:hAnsi="Times New Roman" w:cs="Times New Roman"/>
          <w:sz w:val="24"/>
          <w:szCs w:val="24"/>
        </w:rPr>
        <w:t xml:space="preserve"> turi teisę susipažin</w:t>
      </w:r>
      <w:r w:rsidR="007624A4" w:rsidRPr="002F7CCA">
        <w:rPr>
          <w:rFonts w:ascii="Times New Roman" w:hAnsi="Times New Roman" w:cs="Times New Roman"/>
          <w:sz w:val="24"/>
          <w:szCs w:val="24"/>
        </w:rPr>
        <w:t>ti</w:t>
      </w:r>
      <w:r w:rsidR="006874E0" w:rsidRPr="002F7CCA">
        <w:rPr>
          <w:rFonts w:ascii="Times New Roman" w:hAnsi="Times New Roman" w:cs="Times New Roman"/>
          <w:sz w:val="24"/>
          <w:szCs w:val="24"/>
        </w:rPr>
        <w:t xml:space="preserve"> pateikęs prašymą raštu.</w:t>
      </w:r>
    </w:p>
    <w:p w14:paraId="0786C43E" w14:textId="5B14D2C7" w:rsidR="009B0682" w:rsidRPr="002F7CCA" w:rsidRDefault="005F7486" w:rsidP="004A540D">
      <w:pPr>
        <w:pStyle w:val="Sraopastrai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Asmens duomenys laikomi saugiose, pašaliniams, taip pat neįgaliotiems asmenims neprieinamose vietose. Kompiuteriuose saugomi asmens duomenys yra apsaugoti slaptažodžiais</w:t>
      </w:r>
      <w:r w:rsidR="0063211F" w:rsidRPr="002F7CCA">
        <w:rPr>
          <w:rFonts w:ascii="Times New Roman" w:hAnsi="Times New Roman" w:cs="Times New Roman"/>
          <w:sz w:val="24"/>
          <w:szCs w:val="24"/>
        </w:rPr>
        <w:t>.</w:t>
      </w:r>
      <w:r w:rsidR="00BF508F">
        <w:rPr>
          <w:rFonts w:ascii="Times New Roman" w:hAnsi="Times New Roman" w:cs="Times New Roman"/>
          <w:sz w:val="24"/>
          <w:szCs w:val="24"/>
        </w:rPr>
        <w:t xml:space="preserve"> </w:t>
      </w:r>
      <w:r w:rsidR="00DF6C4F">
        <w:rPr>
          <w:rFonts w:ascii="Times New Roman" w:hAnsi="Times New Roman" w:cs="Times New Roman"/>
          <w:sz w:val="24"/>
          <w:szCs w:val="24"/>
        </w:rPr>
        <w:t>Asmens</w:t>
      </w:r>
      <w:r w:rsidR="00BF508F">
        <w:rPr>
          <w:rFonts w:ascii="Times New Roman" w:hAnsi="Times New Roman" w:cs="Times New Roman"/>
          <w:sz w:val="24"/>
          <w:szCs w:val="24"/>
        </w:rPr>
        <w:t xml:space="preserve"> </w:t>
      </w:r>
      <w:r w:rsidR="006E2E97" w:rsidRPr="002F7CCA">
        <w:rPr>
          <w:rFonts w:ascii="Times New Roman" w:hAnsi="Times New Roman" w:cs="Times New Roman"/>
          <w:sz w:val="24"/>
          <w:szCs w:val="24"/>
        </w:rPr>
        <w:t>duomenys pagrinde yra saugomi: segtuvuose, įmonės archyve. Asmens duomenys saugomi ne ilgiau, negu to reikalauja duomenų tvarkymo tikslai (10 metų po paslaugos teikimo pasibaigimo, kaip to reikalauja buhalterinės apskaitos ir kiti įstatymai).</w:t>
      </w:r>
    </w:p>
    <w:p w14:paraId="264CCCDC" w14:textId="70919FE7" w:rsidR="00727C89" w:rsidRPr="002F7CCA" w:rsidRDefault="00DF6C4F" w:rsidP="004A540D">
      <w:pPr>
        <w:pStyle w:val="Sraopastrai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Asmuo</w:t>
      </w:r>
      <w:r w:rsidR="00727C89" w:rsidRPr="002F7CCA">
        <w:rPr>
          <w:rFonts w:ascii="Times New Roman" w:hAnsi="Times New Roman" w:cs="Times New Roman"/>
          <w:sz w:val="24"/>
          <w:szCs w:val="24"/>
        </w:rPr>
        <w:t xml:space="preserve"> turi teisę gauti informaciją kokie jo asmens duomenys </w:t>
      </w:r>
      <w:r w:rsidR="006927FB" w:rsidRPr="002F7CCA">
        <w:rPr>
          <w:rFonts w:ascii="Times New Roman" w:hAnsi="Times New Roman" w:cs="Times New Roman"/>
          <w:sz w:val="24"/>
          <w:szCs w:val="24"/>
        </w:rPr>
        <w:t xml:space="preserve">yra </w:t>
      </w:r>
      <w:r w:rsidR="00727C89" w:rsidRPr="002F7CCA">
        <w:rPr>
          <w:rFonts w:ascii="Times New Roman" w:hAnsi="Times New Roman" w:cs="Times New Roman"/>
          <w:sz w:val="24"/>
          <w:szCs w:val="24"/>
        </w:rPr>
        <w:t>surinkti, kokiu tikslu</w:t>
      </w:r>
      <w:r w:rsidR="006927FB" w:rsidRPr="002F7CCA">
        <w:rPr>
          <w:rFonts w:ascii="Times New Roman" w:hAnsi="Times New Roman" w:cs="Times New Roman"/>
          <w:sz w:val="24"/>
          <w:szCs w:val="24"/>
        </w:rPr>
        <w:t xml:space="preserve"> ir</w:t>
      </w:r>
      <w:r w:rsidR="00971CC1" w:rsidRPr="002F7CCA">
        <w:rPr>
          <w:rFonts w:ascii="Times New Roman" w:hAnsi="Times New Roman" w:cs="Times New Roman"/>
          <w:sz w:val="24"/>
          <w:szCs w:val="24"/>
        </w:rPr>
        <w:t xml:space="preserve"> kaip</w:t>
      </w:r>
      <w:r w:rsidR="00727C89" w:rsidRPr="002F7CCA">
        <w:rPr>
          <w:rFonts w:ascii="Times New Roman" w:hAnsi="Times New Roman" w:cs="Times New Roman"/>
          <w:sz w:val="24"/>
          <w:szCs w:val="24"/>
        </w:rPr>
        <w:t xml:space="preserve"> </w:t>
      </w:r>
      <w:r w:rsidR="00971CC1" w:rsidRPr="002F7CCA">
        <w:rPr>
          <w:rFonts w:ascii="Times New Roman" w:hAnsi="Times New Roman" w:cs="Times New Roman"/>
          <w:sz w:val="24"/>
          <w:szCs w:val="24"/>
        </w:rPr>
        <w:t>šie duomenys yra</w:t>
      </w:r>
      <w:r w:rsidR="00727C89" w:rsidRPr="002F7CCA">
        <w:rPr>
          <w:rFonts w:ascii="Times New Roman" w:hAnsi="Times New Roman" w:cs="Times New Roman"/>
          <w:sz w:val="24"/>
          <w:szCs w:val="24"/>
        </w:rPr>
        <w:t xml:space="preserve"> tvarkomi</w:t>
      </w:r>
      <w:r w:rsidR="006927FB" w:rsidRPr="002F7CCA">
        <w:rPr>
          <w:rFonts w:ascii="Times New Roman" w:hAnsi="Times New Roman" w:cs="Times New Roman"/>
          <w:sz w:val="24"/>
          <w:szCs w:val="24"/>
        </w:rPr>
        <w:t>, k</w:t>
      </w:r>
      <w:r w:rsidR="00727C89" w:rsidRPr="002F7CCA">
        <w:rPr>
          <w:rFonts w:ascii="Times New Roman" w:hAnsi="Times New Roman" w:cs="Times New Roman"/>
          <w:sz w:val="24"/>
          <w:szCs w:val="24"/>
        </w:rPr>
        <w:t xml:space="preserve">okiems duomenų gavėjams teikiami ir buvo teikti per paskutinius 1 metus. Šie duomenys </w:t>
      </w:r>
      <w:r>
        <w:rPr>
          <w:rFonts w:ascii="Times New Roman" w:hAnsi="Times New Roman" w:cs="Times New Roman"/>
          <w:sz w:val="24"/>
          <w:szCs w:val="24"/>
        </w:rPr>
        <w:t>asmens</w:t>
      </w:r>
      <w:r w:rsidR="00727C89" w:rsidRPr="002F7CCA">
        <w:rPr>
          <w:rFonts w:ascii="Times New Roman" w:hAnsi="Times New Roman" w:cs="Times New Roman"/>
          <w:sz w:val="24"/>
          <w:szCs w:val="24"/>
        </w:rPr>
        <w:t xml:space="preserve"> prašymu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C89" w:rsidRPr="002F7CCA">
        <w:rPr>
          <w:rFonts w:ascii="Times New Roman" w:hAnsi="Times New Roman" w:cs="Times New Roman"/>
          <w:sz w:val="24"/>
          <w:szCs w:val="24"/>
        </w:rPr>
        <w:t>pateikiami ne vėliau kaip per 30 kalendorinių dienų nuo kreipimosi dienos.</w:t>
      </w:r>
    </w:p>
    <w:p w14:paraId="12FF6692" w14:textId="43655C09" w:rsidR="00727C89" w:rsidRPr="002F7CCA" w:rsidRDefault="00727C89" w:rsidP="004A540D">
      <w:pPr>
        <w:pStyle w:val="Sraopastrai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 xml:space="preserve"> </w:t>
      </w:r>
      <w:r w:rsidR="00DF6C4F">
        <w:rPr>
          <w:rFonts w:ascii="Times New Roman" w:hAnsi="Times New Roman" w:cs="Times New Roman"/>
          <w:sz w:val="24"/>
          <w:szCs w:val="24"/>
        </w:rPr>
        <w:t>Asmuo</w:t>
      </w:r>
      <w:r w:rsidR="000E3ED0" w:rsidRPr="002F7CCA">
        <w:rPr>
          <w:rFonts w:ascii="Times New Roman" w:hAnsi="Times New Roman" w:cs="Times New Roman"/>
          <w:sz w:val="24"/>
          <w:szCs w:val="24"/>
        </w:rPr>
        <w:t xml:space="preserve"> </w:t>
      </w:r>
      <w:r w:rsidRPr="002F7CCA">
        <w:rPr>
          <w:rFonts w:ascii="Times New Roman" w:hAnsi="Times New Roman" w:cs="Times New Roman"/>
          <w:sz w:val="24"/>
          <w:szCs w:val="24"/>
        </w:rPr>
        <w:t>turi teisę prašyti ištaisyti</w:t>
      </w:r>
      <w:r w:rsidR="000E3ED0" w:rsidRPr="002F7CCA">
        <w:rPr>
          <w:rFonts w:ascii="Times New Roman" w:hAnsi="Times New Roman" w:cs="Times New Roman"/>
          <w:sz w:val="24"/>
          <w:szCs w:val="24"/>
        </w:rPr>
        <w:t xml:space="preserve">, </w:t>
      </w:r>
      <w:r w:rsidRPr="002F7CCA">
        <w:rPr>
          <w:rFonts w:ascii="Times New Roman" w:hAnsi="Times New Roman" w:cs="Times New Roman"/>
          <w:sz w:val="24"/>
          <w:szCs w:val="24"/>
        </w:rPr>
        <w:t>sustabdyti</w:t>
      </w:r>
      <w:r w:rsidR="000E3ED0" w:rsidRPr="002F7CCA">
        <w:rPr>
          <w:rFonts w:ascii="Times New Roman" w:hAnsi="Times New Roman" w:cs="Times New Roman"/>
          <w:sz w:val="24"/>
          <w:szCs w:val="24"/>
        </w:rPr>
        <w:t>, sunaikinti</w:t>
      </w:r>
      <w:r w:rsidRPr="002F7CCA">
        <w:rPr>
          <w:rFonts w:ascii="Times New Roman" w:hAnsi="Times New Roman" w:cs="Times New Roman"/>
          <w:sz w:val="24"/>
          <w:szCs w:val="24"/>
        </w:rPr>
        <w:t xml:space="preserve"> </w:t>
      </w:r>
      <w:r w:rsidR="000E3ED0" w:rsidRPr="002F7CCA">
        <w:rPr>
          <w:rFonts w:ascii="Times New Roman" w:hAnsi="Times New Roman" w:cs="Times New Roman"/>
          <w:sz w:val="24"/>
          <w:szCs w:val="24"/>
        </w:rPr>
        <w:t>bet kokius apie sukauptus duomenis</w:t>
      </w:r>
      <w:r w:rsidRPr="002F7CCA">
        <w:rPr>
          <w:rFonts w:ascii="Times New Roman" w:hAnsi="Times New Roman" w:cs="Times New Roman"/>
          <w:sz w:val="24"/>
          <w:szCs w:val="24"/>
        </w:rPr>
        <w:t>.</w:t>
      </w:r>
      <w:r w:rsidR="007D506C" w:rsidRPr="002F7CCA">
        <w:rPr>
          <w:rFonts w:ascii="Times New Roman" w:hAnsi="Times New Roman" w:cs="Times New Roman"/>
          <w:sz w:val="24"/>
          <w:szCs w:val="24"/>
        </w:rPr>
        <w:t xml:space="preserve"> Duomenys apie</w:t>
      </w:r>
      <w:r w:rsidR="00DF6C4F">
        <w:rPr>
          <w:rFonts w:ascii="Times New Roman" w:hAnsi="Times New Roman" w:cs="Times New Roman"/>
          <w:sz w:val="24"/>
          <w:szCs w:val="24"/>
        </w:rPr>
        <w:t xml:space="preserve"> asmens</w:t>
      </w:r>
      <w:r w:rsidR="007D506C" w:rsidRPr="002F7CCA">
        <w:rPr>
          <w:rFonts w:ascii="Times New Roman" w:hAnsi="Times New Roman" w:cs="Times New Roman"/>
          <w:sz w:val="24"/>
          <w:szCs w:val="24"/>
        </w:rPr>
        <w:t xml:space="preserve"> prašymu gali būti sunaikinti tik paslaugos teikėjui nustojus teikti paslaugas.</w:t>
      </w:r>
      <w:r w:rsidR="009E3838" w:rsidRPr="002F7CCA">
        <w:rPr>
          <w:rFonts w:ascii="Times New Roman" w:hAnsi="Times New Roman" w:cs="Times New Roman"/>
          <w:sz w:val="24"/>
          <w:szCs w:val="24"/>
        </w:rPr>
        <w:t xml:space="preserve"> Pateikdamas tokius prašymus </w:t>
      </w:r>
      <w:r w:rsidR="00DF6C4F">
        <w:rPr>
          <w:rFonts w:ascii="Times New Roman" w:hAnsi="Times New Roman" w:cs="Times New Roman"/>
          <w:sz w:val="24"/>
          <w:szCs w:val="24"/>
        </w:rPr>
        <w:t>asmuo</w:t>
      </w:r>
      <w:r w:rsidR="009E3838" w:rsidRPr="002F7CCA">
        <w:rPr>
          <w:rFonts w:ascii="Times New Roman" w:hAnsi="Times New Roman" w:cs="Times New Roman"/>
          <w:sz w:val="24"/>
          <w:szCs w:val="24"/>
        </w:rPr>
        <w:t xml:space="preserve"> privalo patvirtinti savo tapatybę pateik</w:t>
      </w:r>
      <w:r w:rsidR="00D43A5A" w:rsidRPr="002F7CCA">
        <w:rPr>
          <w:rFonts w:ascii="Times New Roman" w:hAnsi="Times New Roman" w:cs="Times New Roman"/>
          <w:sz w:val="24"/>
          <w:szCs w:val="24"/>
        </w:rPr>
        <w:t>d</w:t>
      </w:r>
      <w:r w:rsidR="009E3838" w:rsidRPr="002F7CCA">
        <w:rPr>
          <w:rFonts w:ascii="Times New Roman" w:hAnsi="Times New Roman" w:cs="Times New Roman"/>
          <w:sz w:val="24"/>
          <w:szCs w:val="24"/>
        </w:rPr>
        <w:t xml:space="preserve">amas asmens dokumentą. </w:t>
      </w:r>
    </w:p>
    <w:p w14:paraId="3E967409" w14:textId="25160DC7" w:rsidR="009B0682" w:rsidRPr="002F7CCA" w:rsidRDefault="009E3838" w:rsidP="004A540D">
      <w:pPr>
        <w:pStyle w:val="Sraopastrai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 xml:space="preserve"> </w:t>
      </w:r>
      <w:r w:rsidR="005050C8" w:rsidRPr="002F7CCA">
        <w:rPr>
          <w:rFonts w:ascii="Times New Roman" w:hAnsi="Times New Roman" w:cs="Times New Roman"/>
          <w:sz w:val="24"/>
          <w:szCs w:val="24"/>
        </w:rPr>
        <w:t>Asmens duomenys kaupiami, saugomi, tvarkomi vadovaujantis LR teisės aktų reikalavimais, taip pat 2016 m. balandžio 27 d. Europos Parlamento ir Tarybos reglamentas (ES) 2016/679 dėl fizinių asmenų apsaugos tvarkant asmens duomenis ir dėl laisvo tokių duomenų judėjimo.</w:t>
      </w:r>
    </w:p>
    <w:tbl>
      <w:tblPr>
        <w:tblpPr w:leftFromText="180" w:rightFromText="180" w:vertAnchor="text" w:horzAnchor="margin" w:tblpXSpec="right" w:tblpY="351"/>
        <w:tblW w:w="0" w:type="auto"/>
        <w:tblLook w:val="0000" w:firstRow="0" w:lastRow="0" w:firstColumn="0" w:lastColumn="0" w:noHBand="0" w:noVBand="0"/>
      </w:tblPr>
      <w:tblGrid>
        <w:gridCol w:w="3828"/>
      </w:tblGrid>
      <w:tr w:rsidR="002F7CCA" w:rsidRPr="002F7CCA" w14:paraId="3C111F34" w14:textId="77777777" w:rsidTr="002D3740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5D960" w14:textId="77777777" w:rsidR="002D3740" w:rsidRPr="002F7CCA" w:rsidRDefault="002D3740" w:rsidP="002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CCA" w:rsidRPr="002F7CCA" w14:paraId="6D5DE4BF" w14:textId="77777777" w:rsidTr="002D3740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6D3F2" w14:textId="17B9CF7C" w:rsidR="002D3740" w:rsidRPr="002F7CCA" w:rsidRDefault="002D3740" w:rsidP="002D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(vardas ir </w:t>
            </w:r>
            <w:r w:rsidR="00C87F62" w:rsidRPr="002F7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2F7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avardė</w:t>
            </w:r>
            <w:r w:rsidR="006670E1" w:rsidRPr="002F7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ir parašas</w:t>
            </w:r>
            <w:r w:rsidRPr="002F7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59C0F886" w14:textId="65D3B311" w:rsidR="00E8308F" w:rsidRPr="002F7CCA" w:rsidRDefault="002D3740" w:rsidP="00E830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7CCA">
        <w:rPr>
          <w:rFonts w:ascii="Times New Roman" w:hAnsi="Times New Roman" w:cs="Times New Roman"/>
          <w:sz w:val="24"/>
          <w:szCs w:val="24"/>
          <w:u w:val="single"/>
        </w:rPr>
        <w:t>Su aukščiau pateikta informacija susipažinau ir sutinku:</w:t>
      </w:r>
    </w:p>
    <w:p w14:paraId="31129910" w14:textId="77777777" w:rsidR="006670E1" w:rsidRPr="002F7CCA" w:rsidRDefault="006670E1" w:rsidP="004A64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9" w:tblpY="760"/>
        <w:tblW w:w="0" w:type="auto"/>
        <w:tblLook w:val="0000" w:firstRow="0" w:lastRow="0" w:firstColumn="0" w:lastColumn="0" w:noHBand="0" w:noVBand="0"/>
      </w:tblPr>
      <w:tblGrid>
        <w:gridCol w:w="2613"/>
      </w:tblGrid>
      <w:tr w:rsidR="002F7CCA" w:rsidRPr="002F7CCA" w14:paraId="69656738" w14:textId="77777777" w:rsidTr="006670E1"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9AD2C" w14:textId="77777777" w:rsidR="006670E1" w:rsidRPr="002F7CCA" w:rsidRDefault="006670E1" w:rsidP="00667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CCA" w:rsidRPr="002F7CCA" w14:paraId="1345D81B" w14:textId="77777777" w:rsidTr="006670E1"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5C14F" w14:textId="6E8E0036" w:rsidR="006670E1" w:rsidRPr="002F7CCA" w:rsidRDefault="006670E1" w:rsidP="0066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parašas)</w:t>
            </w:r>
          </w:p>
        </w:tc>
      </w:tr>
    </w:tbl>
    <w:p w14:paraId="520532DC" w14:textId="5A1B5073" w:rsidR="002D3740" w:rsidRPr="002F7CCA" w:rsidRDefault="002D3740" w:rsidP="00A44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Sutinku, kad mano asmens duomenys būtų naudojami tiesioginės rinkodaros tikslais</w:t>
      </w:r>
      <w:r w:rsidR="00B37163" w:rsidRPr="002F7CCA">
        <w:rPr>
          <w:rFonts w:ascii="Times New Roman" w:hAnsi="Times New Roman" w:cs="Times New Roman"/>
          <w:sz w:val="24"/>
          <w:szCs w:val="24"/>
        </w:rPr>
        <w:t xml:space="preserve">: </w:t>
      </w:r>
      <w:r w:rsidRPr="002F7CCA">
        <w:rPr>
          <w:rFonts w:ascii="Times New Roman" w:hAnsi="Times New Roman" w:cs="Times New Roman"/>
          <w:sz w:val="24"/>
          <w:szCs w:val="24"/>
        </w:rPr>
        <w:t>Paslaugos teikėjas turės teisę man siųsti</w:t>
      </w:r>
      <w:r w:rsidR="00B37163" w:rsidRPr="002F7CCA">
        <w:rPr>
          <w:rFonts w:ascii="Times New Roman" w:hAnsi="Times New Roman" w:cs="Times New Roman"/>
          <w:sz w:val="24"/>
          <w:szCs w:val="24"/>
        </w:rPr>
        <w:t xml:space="preserve"> mano nurodytais kontaktais</w:t>
      </w:r>
      <w:r w:rsidRPr="002F7CCA">
        <w:rPr>
          <w:rFonts w:ascii="Times New Roman" w:hAnsi="Times New Roman" w:cs="Times New Roman"/>
          <w:sz w:val="24"/>
          <w:szCs w:val="24"/>
        </w:rPr>
        <w:t xml:space="preserve"> n</w:t>
      </w:r>
      <w:r w:rsidR="00C87F62" w:rsidRPr="002F7CCA">
        <w:rPr>
          <w:rFonts w:ascii="Times New Roman" w:hAnsi="Times New Roman" w:cs="Times New Roman"/>
          <w:sz w:val="24"/>
          <w:szCs w:val="24"/>
        </w:rPr>
        <w:t>aujienų pranešimus</w:t>
      </w:r>
      <w:r w:rsidRPr="002F7CCA">
        <w:rPr>
          <w:rFonts w:ascii="Times New Roman" w:hAnsi="Times New Roman" w:cs="Times New Roman"/>
          <w:sz w:val="24"/>
          <w:szCs w:val="24"/>
        </w:rPr>
        <w:t xml:space="preserve"> su pasiūlymais apie esančias nuolaidas, akcijas, renginius ir kt.: </w:t>
      </w:r>
    </w:p>
    <w:p w14:paraId="47330F8D" w14:textId="1773E5F7" w:rsidR="00727C89" w:rsidRPr="002F7CCA" w:rsidRDefault="00727C89" w:rsidP="002D374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93" w:tblpY="1042"/>
        <w:tblW w:w="0" w:type="auto"/>
        <w:tblLook w:val="0000" w:firstRow="0" w:lastRow="0" w:firstColumn="0" w:lastColumn="0" w:noHBand="0" w:noVBand="0"/>
      </w:tblPr>
      <w:tblGrid>
        <w:gridCol w:w="2613"/>
      </w:tblGrid>
      <w:tr w:rsidR="002F7CCA" w:rsidRPr="002F7CCA" w14:paraId="66ED3CB6" w14:textId="77777777" w:rsidTr="00A44408"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3003F" w14:textId="77777777" w:rsidR="003E17DB" w:rsidRPr="002F7CCA" w:rsidRDefault="003E17DB" w:rsidP="00A4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CCA" w:rsidRPr="002F7CCA" w14:paraId="2BA6315C" w14:textId="77777777" w:rsidTr="00A44408"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F0B6D" w14:textId="1E1D3C55" w:rsidR="003E17DB" w:rsidRPr="002F7CCA" w:rsidRDefault="003E17DB" w:rsidP="00A4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7C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parašas)</w:t>
            </w:r>
          </w:p>
        </w:tc>
      </w:tr>
    </w:tbl>
    <w:p w14:paraId="41D4DD12" w14:textId="77777777" w:rsidR="00A44408" w:rsidRPr="002F7CCA" w:rsidRDefault="00A44408" w:rsidP="00A44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D9BBD1" w14:textId="37BF52B6" w:rsidR="004A6451" w:rsidRPr="002F7CCA" w:rsidRDefault="00727C89" w:rsidP="00A44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CCA">
        <w:rPr>
          <w:rFonts w:ascii="Times New Roman" w:hAnsi="Times New Roman" w:cs="Times New Roman"/>
          <w:sz w:val="24"/>
          <w:szCs w:val="24"/>
        </w:rPr>
        <w:t>Esu informuotas, kad paslaugos teikėjo paslaugų gavimo vietos yra filmuojamos kameromis tam, kad užtikrinti asmenų saugumą bei apsaugoti paslaugos teikėjo ar kliento turtą:</w:t>
      </w:r>
    </w:p>
    <w:p w14:paraId="4BB61CA2" w14:textId="77777777" w:rsidR="00727C89" w:rsidRPr="002F7CCA" w:rsidRDefault="00727C89" w:rsidP="003E17DB">
      <w:pPr>
        <w:rPr>
          <w:rFonts w:ascii="Times New Roman" w:hAnsi="Times New Roman" w:cs="Times New Roman"/>
          <w:sz w:val="24"/>
          <w:szCs w:val="24"/>
        </w:rPr>
      </w:pPr>
    </w:p>
    <w:sectPr w:rsidR="00727C89" w:rsidRPr="002F7CCA" w:rsidSect="0063211F">
      <w:pgSz w:w="11906" w:h="16838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05D0C" w14:textId="77777777" w:rsidR="000D3FA3" w:rsidRDefault="000D3FA3" w:rsidP="00BC5EF6">
      <w:pPr>
        <w:spacing w:after="0" w:line="240" w:lineRule="auto"/>
      </w:pPr>
      <w:r>
        <w:separator/>
      </w:r>
    </w:p>
  </w:endnote>
  <w:endnote w:type="continuationSeparator" w:id="0">
    <w:p w14:paraId="3C090747" w14:textId="77777777" w:rsidR="000D3FA3" w:rsidRDefault="000D3FA3" w:rsidP="00BC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C4EC1" w14:textId="77777777" w:rsidR="000D3FA3" w:rsidRDefault="000D3FA3" w:rsidP="00BC5EF6">
      <w:pPr>
        <w:spacing w:after="0" w:line="240" w:lineRule="auto"/>
      </w:pPr>
      <w:r>
        <w:separator/>
      </w:r>
    </w:p>
  </w:footnote>
  <w:footnote w:type="continuationSeparator" w:id="0">
    <w:p w14:paraId="6B95DF4B" w14:textId="77777777" w:rsidR="000D3FA3" w:rsidRDefault="000D3FA3" w:rsidP="00BC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BD3"/>
    <w:multiLevelType w:val="multilevel"/>
    <w:tmpl w:val="B4AA5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650596"/>
    <w:multiLevelType w:val="hybridMultilevel"/>
    <w:tmpl w:val="1734A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1A"/>
    <w:rsid w:val="000144F7"/>
    <w:rsid w:val="000460B9"/>
    <w:rsid w:val="0006083B"/>
    <w:rsid w:val="0007631A"/>
    <w:rsid w:val="000D3FA3"/>
    <w:rsid w:val="000E3ED0"/>
    <w:rsid w:val="0012680C"/>
    <w:rsid w:val="0017526E"/>
    <w:rsid w:val="00191396"/>
    <w:rsid w:val="001E77A7"/>
    <w:rsid w:val="00227521"/>
    <w:rsid w:val="002D3740"/>
    <w:rsid w:val="002F1AE0"/>
    <w:rsid w:val="002F7CCA"/>
    <w:rsid w:val="00331DCB"/>
    <w:rsid w:val="003348F4"/>
    <w:rsid w:val="003609CB"/>
    <w:rsid w:val="00390B89"/>
    <w:rsid w:val="003E17DB"/>
    <w:rsid w:val="003E3362"/>
    <w:rsid w:val="00473CC6"/>
    <w:rsid w:val="004A540D"/>
    <w:rsid w:val="004A6451"/>
    <w:rsid w:val="004B4F35"/>
    <w:rsid w:val="005050C8"/>
    <w:rsid w:val="0052622D"/>
    <w:rsid w:val="00561E13"/>
    <w:rsid w:val="005F5349"/>
    <w:rsid w:val="005F7486"/>
    <w:rsid w:val="00615D82"/>
    <w:rsid w:val="0063211F"/>
    <w:rsid w:val="0064484A"/>
    <w:rsid w:val="006670E1"/>
    <w:rsid w:val="006874E0"/>
    <w:rsid w:val="006927FB"/>
    <w:rsid w:val="006B28DE"/>
    <w:rsid w:val="006E2E97"/>
    <w:rsid w:val="00727C89"/>
    <w:rsid w:val="007624A4"/>
    <w:rsid w:val="00774548"/>
    <w:rsid w:val="00775574"/>
    <w:rsid w:val="00777639"/>
    <w:rsid w:val="007D4B94"/>
    <w:rsid w:val="007D506C"/>
    <w:rsid w:val="007E198E"/>
    <w:rsid w:val="00866243"/>
    <w:rsid w:val="00872356"/>
    <w:rsid w:val="008802AB"/>
    <w:rsid w:val="008831A9"/>
    <w:rsid w:val="00893B6A"/>
    <w:rsid w:val="008C2C5E"/>
    <w:rsid w:val="00902AB8"/>
    <w:rsid w:val="0093048E"/>
    <w:rsid w:val="00971CC1"/>
    <w:rsid w:val="00993353"/>
    <w:rsid w:val="009B0682"/>
    <w:rsid w:val="009C2B25"/>
    <w:rsid w:val="009D0C3F"/>
    <w:rsid w:val="009E3838"/>
    <w:rsid w:val="00A23DAB"/>
    <w:rsid w:val="00A2715F"/>
    <w:rsid w:val="00A3282F"/>
    <w:rsid w:val="00A44408"/>
    <w:rsid w:val="00AC4EA9"/>
    <w:rsid w:val="00B016AC"/>
    <w:rsid w:val="00B324A8"/>
    <w:rsid w:val="00B37163"/>
    <w:rsid w:val="00B76343"/>
    <w:rsid w:val="00B91F69"/>
    <w:rsid w:val="00BB12E5"/>
    <w:rsid w:val="00BC5EF6"/>
    <w:rsid w:val="00BF508F"/>
    <w:rsid w:val="00BF50ED"/>
    <w:rsid w:val="00C04EA9"/>
    <w:rsid w:val="00C87F62"/>
    <w:rsid w:val="00D43A5A"/>
    <w:rsid w:val="00D52E4C"/>
    <w:rsid w:val="00DD248C"/>
    <w:rsid w:val="00DF6C4F"/>
    <w:rsid w:val="00DF7297"/>
    <w:rsid w:val="00E2443B"/>
    <w:rsid w:val="00E60C50"/>
    <w:rsid w:val="00E8308F"/>
    <w:rsid w:val="00EA08A3"/>
    <w:rsid w:val="00EA7934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9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645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5EF6"/>
  </w:style>
  <w:style w:type="paragraph" w:styleId="Porat">
    <w:name w:val="footer"/>
    <w:basedOn w:val="prastasis"/>
    <w:link w:val="PoratDiagrama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5EF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521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645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5EF6"/>
  </w:style>
  <w:style w:type="paragraph" w:styleId="Porat">
    <w:name w:val="footer"/>
    <w:basedOn w:val="prastasis"/>
    <w:link w:val="PoratDiagrama"/>
    <w:uiPriority w:val="99"/>
    <w:unhideWhenUsed/>
    <w:rsid w:val="00BC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5EF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521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Paulina Šilinienė | Anykščių TVIC</cp:lastModifiedBy>
  <cp:revision>11</cp:revision>
  <cp:lastPrinted>2021-12-23T08:26:00Z</cp:lastPrinted>
  <dcterms:created xsi:type="dcterms:W3CDTF">2019-09-19T12:52:00Z</dcterms:created>
  <dcterms:modified xsi:type="dcterms:W3CDTF">2021-12-23T08:27:00Z</dcterms:modified>
  <cp:category/>
</cp:coreProperties>
</file>